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73" w:rsidRDefault="00675373" w:rsidP="0067537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207014</wp:posOffset>
            </wp:positionH>
            <wp:positionV relativeFrom="paragraph">
              <wp:posOffset>229256</wp:posOffset>
            </wp:positionV>
            <wp:extent cx="5639281" cy="3081004"/>
            <wp:effectExtent l="209550" t="247650" r="228600" b="272415"/>
            <wp:wrapNone/>
            <wp:docPr id="1" name="Рисунок 1" descr="C:\Users\Abon7\Desktop\рынок-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n7\Desktop\рынок-тру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68" cy="308695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75373" w:rsidRDefault="00950F4E" w:rsidP="00675373">
      <w:pPr>
        <w:pStyle w:val="a3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83A18" wp14:editId="5479A8AC">
                <wp:simplePos x="0" y="0"/>
                <wp:positionH relativeFrom="column">
                  <wp:posOffset>410860</wp:posOffset>
                </wp:positionH>
                <wp:positionV relativeFrom="paragraph">
                  <wp:posOffset>39273</wp:posOffset>
                </wp:positionV>
                <wp:extent cx="5276729" cy="2795618"/>
                <wp:effectExtent l="0" t="0" r="0" b="508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729" cy="279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Ситуация на рынке труда за 1 квартал 2025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СОГКУ «Центр занятости населения Гагаринского района»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Подано заявлений- 45</w:t>
                            </w: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чел.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Признаны</w:t>
                            </w:r>
                            <w:proofErr w:type="gramEnd"/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безработными- 35 чел.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Численность рабочей силы в возрасте 15-72 лет- 18947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Уровень безработицы  (%)- 0,26</w:t>
                            </w:r>
                          </w:p>
                          <w:p w:rsidR="00950F4E" w:rsidRPr="00950F4E" w:rsidRDefault="00950F4E" w:rsidP="00950F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Коэффициент напряженности- 0,1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2.35pt;margin-top:3.1pt;width:415.5pt;height:2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" filled="f" stroked="f">
                <v:fill o:detectmouseclick="t"/>
                <v:textbox>
                  <w:txbxContent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Ситуация на рынке труда за 1 квартал 2025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СОГКУ «Центр занятости населения Гагаринского района»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Подано заявлений- 45</w:t>
                      </w:r>
                      <w:r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чел.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Признаны</w:t>
                      </w:r>
                      <w:proofErr w:type="gramEnd"/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безработными- 35 чел.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Численность рабочей силы в возрасте 15-72 лет- 18947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Уровень безработицы  (%)- 0,26</w:t>
                      </w:r>
                    </w:p>
                    <w:p w:rsidR="00950F4E" w:rsidRPr="00950F4E" w:rsidRDefault="00950F4E" w:rsidP="00950F4E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Коэффициент напряженности- 0,1</w:t>
                      </w:r>
                    </w:p>
                  </w:txbxContent>
                </v:textbox>
              </v:shape>
            </w:pict>
          </mc:Fallback>
        </mc:AlternateContent>
      </w: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  <w:rPr>
          <w:noProof/>
        </w:rPr>
      </w:pPr>
    </w:p>
    <w:p w:rsidR="00675373" w:rsidRDefault="00675373" w:rsidP="00675373">
      <w:pPr>
        <w:pStyle w:val="a3"/>
      </w:pPr>
    </w:p>
    <w:p w:rsidR="00382255" w:rsidRDefault="00382255"/>
    <w:p w:rsidR="00675373" w:rsidRDefault="00675373"/>
    <w:p w:rsidR="00675373" w:rsidRDefault="00675373"/>
    <w:p w:rsidR="003769C2" w:rsidRDefault="00950F4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E1454" wp14:editId="72DEA182">
                <wp:simplePos x="0" y="0"/>
                <wp:positionH relativeFrom="column">
                  <wp:posOffset>3433623</wp:posOffset>
                </wp:positionH>
                <wp:positionV relativeFrom="paragraph">
                  <wp:posOffset>2576692</wp:posOffset>
                </wp:positionV>
                <wp:extent cx="3109781" cy="10414595"/>
                <wp:effectExtent l="0" t="0" r="0" b="63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781" cy="1041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Ситуация на рынке труда за 1 квартал 2025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СОГКУ «Центр занятости населения</w:t>
                            </w:r>
                            <w:r w:rsidRPr="00950F4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Гагаринского района»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Подано заявлений- 45чел.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Признаны</w:t>
                            </w:r>
                            <w:proofErr w:type="gramEnd"/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безработными- 35 чел.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Численность</w:t>
                            </w:r>
                            <w:r w:rsidRPr="00950F4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рабочей силы в возрасте 15-72 лет- 18947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Уровень безработицы  (%)- 0,26</w:t>
                            </w:r>
                          </w:p>
                          <w:p w:rsidR="00950F4E" w:rsidRPr="00950F4E" w:rsidRDefault="00950F4E" w:rsidP="00950F4E">
                            <w:pPr>
                              <w:spacing w:after="12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0F4E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Коэффициент</w:t>
                            </w:r>
                            <w:r w:rsidRPr="00950F4E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50F4E"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напряженности- 0,1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70.35pt;margin-top:202.9pt;width:244.85pt;height:8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" filled="f" stroked="f">
                <v:fill o:detectmouseclick="t"/>
                <v:textbox>
                  <w:txbxContent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Ситуация на рынке труда за 1 квартал 2025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СОГКУ «Центр занятости населения</w:t>
                      </w:r>
                      <w:r w:rsidRPr="00950F4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Гагаринского района»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Подано заявлений- 45чел.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Признаны</w:t>
                      </w:r>
                      <w:proofErr w:type="gramEnd"/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безработными- 35 чел.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Численность</w:t>
                      </w:r>
                      <w:r w:rsidRPr="00950F4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рабочей силы в возрасте 15-72 лет- 18947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Уровень безработицы  (%)- 0,26</w:t>
                      </w:r>
                    </w:p>
                    <w:p w:rsidR="00950F4E" w:rsidRPr="00950F4E" w:rsidRDefault="00950F4E" w:rsidP="00950F4E">
                      <w:pPr>
                        <w:spacing w:after="120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0F4E">
                        <w:rPr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Коэффициент</w:t>
                      </w:r>
                      <w:r w:rsidRPr="00950F4E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50F4E"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напряженности- 0,1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73"/>
    <w:rsid w:val="003769C2"/>
    <w:rsid w:val="00382255"/>
    <w:rsid w:val="00675373"/>
    <w:rsid w:val="009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B187-5683-477E-8D28-AC0074FD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Abon7</dc:creator>
  <cp:lastModifiedBy>Abon7</cp:lastModifiedBy>
  <cp:revision>2</cp:revision>
  <dcterms:created xsi:type="dcterms:W3CDTF">2025-04-07T10:58:00Z</dcterms:created>
  <dcterms:modified xsi:type="dcterms:W3CDTF">2025-04-07T11:27:00Z</dcterms:modified>
</cp:coreProperties>
</file>